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国际教育</w:t>
      </w:r>
      <w:r>
        <w:rPr>
          <w:rFonts w:hint="eastAsia" w:ascii="方正小标宋简体" w:eastAsia="方正小标宋简体"/>
          <w:bCs/>
          <w:sz w:val="44"/>
          <w:szCs w:val="44"/>
        </w:rPr>
        <w:t>学院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 xml:space="preserve"> 2019 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 xml:space="preserve"> 上 </w:t>
      </w:r>
      <w:r>
        <w:rPr>
          <w:rFonts w:hint="eastAsia" w:ascii="方正小标宋简体" w:eastAsia="方正小标宋简体"/>
          <w:bCs/>
          <w:sz w:val="44"/>
          <w:szCs w:val="44"/>
        </w:rPr>
        <w:t>半年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中共信阳师范学院国际教育学院委员会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（公章）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28"/>
          <w:szCs w:val="28"/>
        </w:rPr>
        <w:t>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b/>
          <w:bCs/>
          <w:sz w:val="28"/>
          <w:szCs w:val="28"/>
        </w:rPr>
        <w:t>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2"/>
        <w:tblW w:w="143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接收为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预备党员时间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  <w:t>奖惩情况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俞亦寒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电子信息工程</w:t>
            </w: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2015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1996.07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30/7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2018.5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信阳师范学院优秀团干部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余宁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电子信息工程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1996.01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szCs w:val="24"/>
                <w:lang w:val="en-US" w:eastAsia="zh-CN"/>
              </w:rPr>
              <w:t>19/21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  <w:lang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李轩宇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电子信息工程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1997.01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40/36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2017.5信阳师范学院优秀团干部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郭舒雅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电子信息工程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1996.11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2/4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2018.11.30信阳师范学院国家励志奖学金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朱帆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电子信息工程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1997.02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13/15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2018.11信阳师范学院三等奖学金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刘毓琛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生物技术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1997.01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8/9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周伶强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生物技术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1996.06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10/8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陈俭梁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电子信息工程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1995.07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43/41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张贺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1995.11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15/16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2016至2017年度优秀共青团员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衡昊冉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1996.11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9/17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任盈颖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1997.09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5/11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2018.11信阳师范学院校级三等奖学金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范惠淇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2016级本科一班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1995.11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17/12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2018.11信阳师范学院校级三等奖学金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高宇翔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1997.08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28/36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雷浩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1997.11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10/1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2017至2018年度国家励志奖学金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孙漩懿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1996.07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11/14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2017-2018校级二等奖学金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张星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2015级本科一班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1997.02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12/6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国际教育学院2017年度“新媒体建设先进个人”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陈姿君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建筑工程技术2016级专科班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专科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1998.10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4/4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2017.5信阳师范学院优秀团干部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穆润青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生物技术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2016级本科班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回族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1999.02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3/3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2018.11 信阳师范学院三好学生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潘亚洲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艺术设计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 xml:space="preserve"> 2016级专科班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专科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1996.08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2019.5.29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6/3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2018.11 信阳师范学院国家励志奖学金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王鲤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土木工程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2016级本科二班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1998.04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6/26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2017年11月信阳师范学院三好学生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余百万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旅游管理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级专科班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专科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1996.11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2018.5.29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5/4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 xml:space="preserve">2019.5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  <w:t>信阳师范学院优秀毕业生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pacing w:val="-12"/>
                <w:sz w:val="24"/>
              </w:rPr>
              <w:t>2019.5.2</w:t>
            </w:r>
            <w:r>
              <w:rPr>
                <w:rFonts w:hint="eastAsia" w:ascii="仿宋_GB2312" w:hAnsi="宋体" w:eastAsia="仿宋_GB2312"/>
                <w:bCs/>
                <w:spacing w:val="-12"/>
                <w:sz w:val="24"/>
                <w:lang w:val="en-US" w:eastAsia="zh-CN"/>
              </w:rPr>
              <w:t>9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2019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5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2019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6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B17"/>
    <w:rsid w:val="05503970"/>
    <w:rsid w:val="055B710B"/>
    <w:rsid w:val="05AC6307"/>
    <w:rsid w:val="0722018D"/>
    <w:rsid w:val="0785070D"/>
    <w:rsid w:val="0A456725"/>
    <w:rsid w:val="0AF43E2B"/>
    <w:rsid w:val="0CE91BD1"/>
    <w:rsid w:val="0F7666FC"/>
    <w:rsid w:val="11631B05"/>
    <w:rsid w:val="165803B1"/>
    <w:rsid w:val="17BE4285"/>
    <w:rsid w:val="1977241E"/>
    <w:rsid w:val="1A2A077D"/>
    <w:rsid w:val="1A7D0F36"/>
    <w:rsid w:val="1B6D26A0"/>
    <w:rsid w:val="1CA27E06"/>
    <w:rsid w:val="2111689B"/>
    <w:rsid w:val="259B2D27"/>
    <w:rsid w:val="276C1DA6"/>
    <w:rsid w:val="2CD913E1"/>
    <w:rsid w:val="2FFA43A4"/>
    <w:rsid w:val="30A418A8"/>
    <w:rsid w:val="331D3D9F"/>
    <w:rsid w:val="3584725F"/>
    <w:rsid w:val="35B21B37"/>
    <w:rsid w:val="37B31E13"/>
    <w:rsid w:val="3F9D2E3E"/>
    <w:rsid w:val="40A34FEB"/>
    <w:rsid w:val="40CF4641"/>
    <w:rsid w:val="40E14C0C"/>
    <w:rsid w:val="4271145C"/>
    <w:rsid w:val="455E09CF"/>
    <w:rsid w:val="458F160F"/>
    <w:rsid w:val="46B1708E"/>
    <w:rsid w:val="48081CC4"/>
    <w:rsid w:val="4E414C89"/>
    <w:rsid w:val="50177C54"/>
    <w:rsid w:val="53096E08"/>
    <w:rsid w:val="568A26EE"/>
    <w:rsid w:val="56AD6133"/>
    <w:rsid w:val="58D66FA4"/>
    <w:rsid w:val="5B4D61F2"/>
    <w:rsid w:val="5C141D2C"/>
    <w:rsid w:val="5CF9313B"/>
    <w:rsid w:val="5EBC2446"/>
    <w:rsid w:val="5F107CD5"/>
    <w:rsid w:val="5FBB717D"/>
    <w:rsid w:val="61183C7E"/>
    <w:rsid w:val="61D54CED"/>
    <w:rsid w:val="62380501"/>
    <w:rsid w:val="62D92227"/>
    <w:rsid w:val="63AF5CF5"/>
    <w:rsid w:val="63FB69A2"/>
    <w:rsid w:val="66466750"/>
    <w:rsid w:val="684251C9"/>
    <w:rsid w:val="694C29D9"/>
    <w:rsid w:val="6D051204"/>
    <w:rsid w:val="6FB024C3"/>
    <w:rsid w:val="71B24A00"/>
    <w:rsid w:val="74234720"/>
    <w:rsid w:val="76EB70BC"/>
    <w:rsid w:val="78AA2CF2"/>
    <w:rsid w:val="7B2826B0"/>
    <w:rsid w:val="7EA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Yuer</cp:lastModifiedBy>
  <cp:lastPrinted>2018-03-14T03:00:00Z</cp:lastPrinted>
  <dcterms:modified xsi:type="dcterms:W3CDTF">2019-06-04T10:34:16Z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